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16" w:rsidRPr="00EA65EF" w:rsidRDefault="000C3E16" w:rsidP="000C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04EB9" w:rsidRPr="00EA65EF" w:rsidRDefault="00304EB9" w:rsidP="000C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к</w:t>
      </w:r>
      <w:r w:rsidR="000C3E16" w:rsidRPr="00EA65EF">
        <w:rPr>
          <w:rFonts w:ascii="Times New Roman" w:hAnsi="Times New Roman" w:cs="Times New Roman"/>
          <w:sz w:val="28"/>
          <w:szCs w:val="28"/>
        </w:rPr>
        <w:t xml:space="preserve"> решению Совета депутатов </w:t>
      </w:r>
    </w:p>
    <w:p w:rsidR="000C3E16" w:rsidRPr="00EA65EF" w:rsidRDefault="000C3E16" w:rsidP="000C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Байкальского сельсовета</w:t>
      </w:r>
    </w:p>
    <w:p w:rsidR="00304EB9" w:rsidRPr="00EA65EF" w:rsidRDefault="00304EB9" w:rsidP="000C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304EB9" w:rsidRPr="00EA65EF" w:rsidRDefault="00304EB9" w:rsidP="000C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04EB9" w:rsidRPr="00EA65EF" w:rsidRDefault="00304EB9" w:rsidP="000C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от 2</w:t>
      </w:r>
      <w:r w:rsidR="0009431D" w:rsidRPr="00EA65EF">
        <w:rPr>
          <w:rFonts w:ascii="Times New Roman" w:hAnsi="Times New Roman" w:cs="Times New Roman"/>
          <w:sz w:val="28"/>
          <w:szCs w:val="28"/>
        </w:rPr>
        <w:t>8</w:t>
      </w:r>
      <w:r w:rsidRPr="00EA65EF">
        <w:rPr>
          <w:rFonts w:ascii="Times New Roman" w:hAnsi="Times New Roman" w:cs="Times New Roman"/>
          <w:sz w:val="28"/>
          <w:szCs w:val="28"/>
        </w:rPr>
        <w:t>.</w:t>
      </w:r>
      <w:r w:rsidR="0009431D" w:rsidRPr="00EA65EF">
        <w:rPr>
          <w:rFonts w:ascii="Times New Roman" w:hAnsi="Times New Roman" w:cs="Times New Roman"/>
          <w:sz w:val="28"/>
          <w:szCs w:val="28"/>
        </w:rPr>
        <w:t>10</w:t>
      </w:r>
      <w:r w:rsidRPr="00EA65EF">
        <w:rPr>
          <w:rFonts w:ascii="Times New Roman" w:hAnsi="Times New Roman" w:cs="Times New Roman"/>
          <w:sz w:val="28"/>
          <w:szCs w:val="28"/>
        </w:rPr>
        <w:t xml:space="preserve">.2024 № </w:t>
      </w:r>
      <w:r w:rsidR="0009431D" w:rsidRPr="00EA65EF">
        <w:rPr>
          <w:rFonts w:ascii="Times New Roman" w:hAnsi="Times New Roman" w:cs="Times New Roman"/>
          <w:sz w:val="28"/>
          <w:szCs w:val="28"/>
        </w:rPr>
        <w:t>20</w:t>
      </w:r>
      <w:r w:rsidR="00F60D68">
        <w:rPr>
          <w:rFonts w:ascii="Times New Roman" w:hAnsi="Times New Roman" w:cs="Times New Roman"/>
          <w:sz w:val="28"/>
          <w:szCs w:val="28"/>
        </w:rPr>
        <w:t>7</w:t>
      </w:r>
    </w:p>
    <w:p w:rsidR="00304EB9" w:rsidRPr="00EA65EF" w:rsidRDefault="00304EB9" w:rsidP="000C3E16">
      <w:pPr>
        <w:jc w:val="right"/>
        <w:rPr>
          <w:rFonts w:ascii="Times New Roman" w:hAnsi="Times New Roman" w:cs="Times New Roman"/>
          <w:sz w:val="24"/>
        </w:rPr>
      </w:pPr>
    </w:p>
    <w:p w:rsidR="00304EB9" w:rsidRPr="00EA65EF" w:rsidRDefault="00304EB9" w:rsidP="00DE71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EF">
        <w:rPr>
          <w:rFonts w:ascii="Times New Roman" w:hAnsi="Times New Roman" w:cs="Times New Roman"/>
          <w:b/>
          <w:sz w:val="28"/>
          <w:szCs w:val="28"/>
        </w:rPr>
        <w:t>ПОСНИТЕЛЬНА ЗАПИСКА</w:t>
      </w:r>
    </w:p>
    <w:p w:rsidR="00304EB9" w:rsidRPr="00EA65EF" w:rsidRDefault="00ED3E59" w:rsidP="00DE71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EF">
        <w:rPr>
          <w:rFonts w:ascii="Times New Roman" w:hAnsi="Times New Roman" w:cs="Times New Roman"/>
          <w:b/>
          <w:sz w:val="28"/>
          <w:szCs w:val="28"/>
        </w:rPr>
        <w:t>к</w:t>
      </w:r>
      <w:r w:rsidR="00304EB9" w:rsidRPr="00EA65EF">
        <w:rPr>
          <w:rFonts w:ascii="Times New Roman" w:hAnsi="Times New Roman" w:cs="Times New Roman"/>
          <w:b/>
          <w:sz w:val="28"/>
          <w:szCs w:val="28"/>
        </w:rPr>
        <w:t xml:space="preserve"> проекту закона Новосибирской области «</w:t>
      </w:r>
      <w:r w:rsidR="00DE7181" w:rsidRPr="00EA65EF">
        <w:rPr>
          <w:rFonts w:ascii="Times New Roman" w:hAnsi="Times New Roman" w:cs="Times New Roman"/>
          <w:b/>
          <w:sz w:val="28"/>
          <w:szCs w:val="28"/>
        </w:rPr>
        <w:t>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</w:p>
    <w:p w:rsidR="00304EB9" w:rsidRPr="00EA65EF" w:rsidRDefault="00304EB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4EB9" w:rsidRPr="00EA65EF" w:rsidRDefault="00304EB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Целью принятия законопроекта является упразднение населенного пункта, расположенного в муниципальном образовании Байкальского сельсовета Болотнинского района Новосибирской области, в соответствии со статьей</w:t>
      </w:r>
      <w:r w:rsidR="00DE7181" w:rsidRPr="00EA65EF">
        <w:rPr>
          <w:rFonts w:ascii="Times New Roman" w:hAnsi="Times New Roman" w:cs="Times New Roman"/>
          <w:sz w:val="28"/>
          <w:szCs w:val="28"/>
        </w:rPr>
        <w:t xml:space="preserve"> </w:t>
      </w:r>
      <w:r w:rsidRPr="00EA65EF">
        <w:rPr>
          <w:rFonts w:ascii="Times New Roman" w:hAnsi="Times New Roman" w:cs="Times New Roman"/>
          <w:sz w:val="28"/>
          <w:szCs w:val="28"/>
        </w:rPr>
        <w:t>9 Закона Новосибирской области от 16.03.2006 № 4-ОЗ «Об административно-территориальном устройстве Новосибирской области».</w:t>
      </w:r>
    </w:p>
    <w:p w:rsidR="00304EB9" w:rsidRPr="00EA65EF" w:rsidRDefault="00304EB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Необходимость упразднения указанного населённого пункта вызвана тем, что в настоящее время в населенном пункте – деревня Абрамовка Байкальского сельсовета Болотнинского района Новосибирской области не проживает ни одного жителя (с 2000 года), отсутствуют объекты производственного и социально-культурного назначения, водоснабжения и энергоснабжения. Оснований для восстановления указанного населенного пункта в настоящее время нет.</w:t>
      </w:r>
    </w:p>
    <w:p w:rsidR="00304EB9" w:rsidRPr="00EA65EF" w:rsidRDefault="00ED3E5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Законопроект состоит из трёх статей.</w:t>
      </w:r>
    </w:p>
    <w:p w:rsidR="00ED3E59" w:rsidRPr="00EA65EF" w:rsidRDefault="00ED3E5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Статьёй 1 законопроекта упраздняется населенный пункт – деревня Абрамовка Байкальского сельсовета Болотнинского района Новосибирской области.</w:t>
      </w:r>
    </w:p>
    <w:p w:rsidR="00ED3E59" w:rsidRPr="00EA65EF" w:rsidRDefault="00ED3E5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Статьёй 2 законопроекта вносятся соответствующие изменения </w:t>
      </w:r>
      <w:r w:rsidR="00BD0690" w:rsidRPr="00EA65EF">
        <w:rPr>
          <w:rFonts w:ascii="Times New Roman" w:hAnsi="Times New Roman" w:cs="Times New Roman"/>
          <w:sz w:val="28"/>
          <w:szCs w:val="28"/>
        </w:rPr>
        <w:t xml:space="preserve">в пункт 2 части 3 статьи 4 </w:t>
      </w:r>
      <w:r w:rsidRPr="00EA65EF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2 июня 2004 года № 200-ОЗ «О статусе и границах муниципальных образований Новосибирской области».</w:t>
      </w:r>
    </w:p>
    <w:p w:rsidR="00ED3E59" w:rsidRPr="00EA65EF" w:rsidRDefault="00ED3E5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Статьёй 3 законопроекта устанавливается порядок вступления </w:t>
      </w:r>
      <w:r w:rsidR="00BD0690" w:rsidRPr="00EA65EF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EA65EF">
        <w:rPr>
          <w:rFonts w:ascii="Times New Roman" w:hAnsi="Times New Roman" w:cs="Times New Roman"/>
          <w:sz w:val="28"/>
          <w:szCs w:val="28"/>
        </w:rPr>
        <w:t>в силу.</w:t>
      </w:r>
    </w:p>
    <w:p w:rsidR="00304EB9" w:rsidRPr="00EA65EF" w:rsidRDefault="00304EB9" w:rsidP="00DE71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6EA5" w:rsidRPr="00EA65EF" w:rsidRDefault="00AD6EA5" w:rsidP="009816BA">
      <w:pPr>
        <w:ind w:firstLine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D6EA5" w:rsidRPr="00EA65EF" w:rsidSect="001C7E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9431D"/>
    <w:rsid w:val="000C3E16"/>
    <w:rsid w:val="000D343F"/>
    <w:rsid w:val="00146C54"/>
    <w:rsid w:val="001B54BE"/>
    <w:rsid w:val="001C7EAB"/>
    <w:rsid w:val="002377D0"/>
    <w:rsid w:val="002505B2"/>
    <w:rsid w:val="00292519"/>
    <w:rsid w:val="002A0AF7"/>
    <w:rsid w:val="00304EB9"/>
    <w:rsid w:val="003C2871"/>
    <w:rsid w:val="003D3116"/>
    <w:rsid w:val="0044059E"/>
    <w:rsid w:val="005779FC"/>
    <w:rsid w:val="0065255B"/>
    <w:rsid w:val="00706FF5"/>
    <w:rsid w:val="008D6F0C"/>
    <w:rsid w:val="008F2857"/>
    <w:rsid w:val="00975459"/>
    <w:rsid w:val="009816BA"/>
    <w:rsid w:val="009C7088"/>
    <w:rsid w:val="00AD6EA5"/>
    <w:rsid w:val="00B80918"/>
    <w:rsid w:val="00BD0690"/>
    <w:rsid w:val="00C76AC0"/>
    <w:rsid w:val="00CD04FE"/>
    <w:rsid w:val="00DE2B7E"/>
    <w:rsid w:val="00DE7181"/>
    <w:rsid w:val="00E30C20"/>
    <w:rsid w:val="00EA65EF"/>
    <w:rsid w:val="00ED3E59"/>
    <w:rsid w:val="00F60D68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CDAA"/>
  <w15:docId w15:val="{C6608B6E-9BAA-4149-B70B-8D66BC77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2024-11-07T07:57:00Z</cp:lastPrinted>
  <dcterms:created xsi:type="dcterms:W3CDTF">2024-11-22T08:31:00Z</dcterms:created>
  <dcterms:modified xsi:type="dcterms:W3CDTF">2024-11-22T08:31:00Z</dcterms:modified>
</cp:coreProperties>
</file>